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FB" w:rsidRDefault="000816FB" w:rsidP="000816FB">
      <w:pPr>
        <w:jc w:val="center"/>
        <w:outlineLvl w:val="0"/>
        <w:rPr>
          <w:sz w:val="28"/>
          <w:szCs w:val="28"/>
        </w:rPr>
      </w:pPr>
    </w:p>
    <w:p w:rsidR="000816FB" w:rsidRDefault="000816FB" w:rsidP="000816F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ПУРДОШАНСКОГО СЕЛЬСКОГО ПОСЕЛЕНИЯ</w:t>
      </w:r>
    </w:p>
    <w:p w:rsidR="000816FB" w:rsidRDefault="000816FB" w:rsidP="000816F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ТЕМНИКОВСКОГО МУНИЦИПАЛЬНОГО РАЙОНА</w:t>
      </w:r>
    </w:p>
    <w:p w:rsidR="000816FB" w:rsidRDefault="000816FB" w:rsidP="000816F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0816FB" w:rsidRDefault="000816FB" w:rsidP="000816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0816FB" w:rsidRDefault="000816FB" w:rsidP="000816FB">
      <w:pPr>
        <w:jc w:val="both"/>
        <w:rPr>
          <w:b/>
          <w:color w:val="000000"/>
          <w:sz w:val="28"/>
          <w:szCs w:val="28"/>
        </w:rPr>
      </w:pPr>
    </w:p>
    <w:p w:rsidR="000816FB" w:rsidRDefault="000816FB" w:rsidP="000816F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0816FB" w:rsidRDefault="000816FB" w:rsidP="000816F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:rsidR="000816FB" w:rsidRDefault="000816FB" w:rsidP="000816FB">
      <w:pPr>
        <w:jc w:val="both"/>
        <w:rPr>
          <w:b/>
          <w:color w:val="000000"/>
        </w:rPr>
      </w:pPr>
    </w:p>
    <w:p w:rsidR="000816FB" w:rsidRDefault="000816FB" w:rsidP="000816FB">
      <w:pPr>
        <w:jc w:val="both"/>
        <w:rPr>
          <w:b/>
          <w:color w:val="000000"/>
        </w:rPr>
      </w:pPr>
    </w:p>
    <w:p w:rsidR="000816FB" w:rsidRDefault="000816FB" w:rsidP="000816FB">
      <w:pPr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от « </w:t>
      </w:r>
      <w:r w:rsidR="000D4F49">
        <w:rPr>
          <w:color w:val="000000"/>
          <w:sz w:val="28"/>
        </w:rPr>
        <w:t>22</w:t>
      </w:r>
      <w:r w:rsidR="0023054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»</w:t>
      </w:r>
      <w:r w:rsidR="000D4F49">
        <w:rPr>
          <w:color w:val="000000"/>
          <w:sz w:val="28"/>
        </w:rPr>
        <w:t>июля</w:t>
      </w:r>
      <w:r w:rsidR="0013686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202</w:t>
      </w:r>
      <w:r w:rsidR="0013686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ab/>
        <w:t xml:space="preserve">                                                                   №</w:t>
      </w:r>
      <w:r w:rsidR="00230543">
        <w:rPr>
          <w:color w:val="000000"/>
          <w:sz w:val="28"/>
        </w:rPr>
        <w:t>9</w:t>
      </w:r>
      <w:r w:rsidR="000D4F49">
        <w:rPr>
          <w:color w:val="000000"/>
          <w:sz w:val="28"/>
        </w:rPr>
        <w:t>4</w:t>
      </w:r>
      <w:r>
        <w:rPr>
          <w:color w:val="000000"/>
          <w:sz w:val="28"/>
        </w:rPr>
        <w:tab/>
        <w:t xml:space="preserve"> </w:t>
      </w:r>
    </w:p>
    <w:p w:rsidR="000816FB" w:rsidRDefault="000816FB" w:rsidP="000816FB">
      <w:pPr>
        <w:jc w:val="both"/>
        <w:rPr>
          <w:color w:val="000000"/>
        </w:rPr>
      </w:pPr>
    </w:p>
    <w:p w:rsidR="000816FB" w:rsidRDefault="000816FB" w:rsidP="00081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с. Пурдошки </w:t>
      </w:r>
    </w:p>
    <w:p w:rsidR="000816FB" w:rsidRDefault="000816FB" w:rsidP="000816FB">
      <w:pPr>
        <w:jc w:val="both"/>
        <w:rPr>
          <w:b/>
          <w:color w:val="000000"/>
          <w:sz w:val="28"/>
          <w:szCs w:val="28"/>
        </w:rPr>
      </w:pPr>
    </w:p>
    <w:p w:rsidR="000816FB" w:rsidRDefault="000816FB" w:rsidP="0008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Пурдошанского сельского поселения Темниковского муниципального района Респуб</w:t>
      </w:r>
      <w:r w:rsidR="00136866">
        <w:rPr>
          <w:b/>
          <w:sz w:val="28"/>
          <w:szCs w:val="28"/>
        </w:rPr>
        <w:t>лики Мордовия от 29 декабря 2023</w:t>
      </w:r>
      <w:r>
        <w:rPr>
          <w:b/>
          <w:sz w:val="28"/>
          <w:szCs w:val="28"/>
        </w:rPr>
        <w:t xml:space="preserve"> года №</w:t>
      </w:r>
      <w:r w:rsidR="00136866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 xml:space="preserve"> «О бюджете Пурдошанского  сельского поселения Темниковского муниципального района Республики Мордовия</w:t>
      </w:r>
    </w:p>
    <w:p w:rsidR="000816FB" w:rsidRDefault="00136866" w:rsidP="00081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год и на плановый период  2025 и 2026 </w:t>
      </w:r>
      <w:r w:rsidR="000816FB">
        <w:rPr>
          <w:b/>
          <w:sz w:val="28"/>
          <w:szCs w:val="28"/>
        </w:rPr>
        <w:t xml:space="preserve"> годов»</w:t>
      </w:r>
    </w:p>
    <w:p w:rsidR="000816FB" w:rsidRDefault="000816FB" w:rsidP="000816FB">
      <w:pPr>
        <w:jc w:val="both"/>
      </w:pPr>
    </w:p>
    <w:p w:rsidR="000816FB" w:rsidRDefault="000816FB" w:rsidP="000816FB">
      <w:pPr>
        <w:jc w:val="both"/>
      </w:pPr>
    </w:p>
    <w:p w:rsidR="000816FB" w:rsidRDefault="000816FB" w:rsidP="000816FB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Уставом Пурдошанского сельского поселения Темниковского муниципального района Республики Мордовия, Совет  депутатов  Пурдошанского сельского поселения Темниковского муниципального района  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0816FB" w:rsidRDefault="000816FB" w:rsidP="000816FB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1.Внести в решение Совета депутатов  Пурдошанского сельского поселения   Темниковского муниципа</w:t>
      </w:r>
      <w:r w:rsidR="0013686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льного района от 29 декабря 2023 года №86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"О бюджете Пурдошанского сельского поселения Темниковского муниципального ра</w:t>
      </w:r>
      <w:r w:rsidR="0013686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йона Республики Мордовия на 2024 год и на плановый период 2025 и 2026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годов" следующие изменения:</w:t>
      </w:r>
    </w:p>
    <w:p w:rsidR="000816FB" w:rsidRDefault="000816FB" w:rsidP="000816FB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Утвердить бюджет Пурдошанского сельского поселения Темниковско</w:t>
      </w:r>
      <w:r w:rsidR="00136866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го муниципального района на 2024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год (далее - местный бюджет) по доходам в сумме </w:t>
      </w:r>
      <w:r w:rsidR="000D4F49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7359,50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тыс. рублей, расходам в сумме </w:t>
      </w:r>
      <w:r w:rsidR="000D4F49"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>8250,70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ru-RU"/>
        </w:rPr>
        <w:t xml:space="preserve"> тыс. рублей.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Приложения № 1,2,3,4,5,6  изложить в новой прилагаемой редакции.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0"/>
        </w:rPr>
      </w:pPr>
      <w:r>
        <w:rPr>
          <w:sz w:val="28"/>
          <w:szCs w:val="28"/>
        </w:rPr>
        <w:t xml:space="preserve"> 4</w:t>
      </w:r>
      <w:r>
        <w:rPr>
          <w:rFonts w:cs="Arial"/>
          <w:sz w:val="28"/>
          <w:szCs w:val="20"/>
        </w:rPr>
        <w:t xml:space="preserve">. Настоящее решение вступает в силу со дня его официального опубликования. 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Глава Пурдошанского </w:t>
      </w:r>
    </w:p>
    <w:p w:rsidR="000816FB" w:rsidRDefault="000816FB" w:rsidP="000816FB">
      <w:pPr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сельского поселения                                                                          Н.В. </w:t>
      </w:r>
      <w:proofErr w:type="spellStart"/>
      <w:r>
        <w:rPr>
          <w:rFonts w:cs="Arial"/>
          <w:sz w:val="28"/>
          <w:szCs w:val="20"/>
        </w:rPr>
        <w:t>Кашуркин</w:t>
      </w:r>
      <w:proofErr w:type="spellEnd"/>
    </w:p>
    <w:p w:rsidR="00007042" w:rsidRDefault="00007042"/>
    <w:p w:rsidR="00967D62" w:rsidRDefault="00967D62">
      <w:r>
        <w:t xml:space="preserve">  </w:t>
      </w:r>
    </w:p>
    <w:p w:rsidR="00967D62" w:rsidRDefault="00967D62" w:rsidP="00967D62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Приложение № 1       к решению Совета депутатов Пурдошанского</w:t>
      </w:r>
    </w:p>
    <w:p w:rsidR="00967D62" w:rsidRDefault="00967D62" w:rsidP="00967D62">
      <w:pPr>
        <w:jc w:val="right"/>
      </w:pPr>
      <w:r>
        <w:t xml:space="preserve"> сельского поселения Темниковского муниципального</w:t>
      </w:r>
    </w:p>
    <w:p w:rsidR="00967D62" w:rsidRDefault="00967D62" w:rsidP="00967D62">
      <w:pPr>
        <w:jc w:val="right"/>
      </w:pPr>
      <w:r>
        <w:t xml:space="preserve"> района Республики Мордовия </w:t>
      </w:r>
    </w:p>
    <w:p w:rsidR="00967D62" w:rsidRDefault="00967D62" w:rsidP="00967D62">
      <w:pPr>
        <w:jc w:val="right"/>
      </w:pPr>
      <w:r>
        <w:t xml:space="preserve">От </w:t>
      </w:r>
      <w:r w:rsidR="002C6B3E">
        <w:t>22 июля  2024 года № 94</w:t>
      </w:r>
      <w:r>
        <w:t xml:space="preserve">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4"/>
        <w:gridCol w:w="4176"/>
        <w:gridCol w:w="1066"/>
        <w:gridCol w:w="859"/>
        <w:gridCol w:w="1212"/>
      </w:tblGrid>
      <w:tr w:rsidR="00967D62">
        <w:trPr>
          <w:trHeight w:val="22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67D62" w:rsidTr="00967D62">
        <w:trPr>
          <w:trHeight w:val="154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Объем поступлений доходов бюджета по основным источникам на 2024-2026гг </w:t>
            </w:r>
          </w:p>
        </w:tc>
      </w:tr>
      <w:tr w:rsidR="00967D62">
        <w:trPr>
          <w:trHeight w:val="37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 доходов бюджета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2024г.             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.)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2025г.             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.)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2026г.             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.) 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7D62" w:rsidRPr="00967D62" w:rsidT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000 1000000000 0000 000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C5B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3479,8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2448,3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P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67D62">
              <w:rPr>
                <w:rFonts w:eastAsiaTheme="minorHAnsi"/>
                <w:b/>
                <w:bCs/>
                <w:color w:val="000000"/>
                <w:lang w:eastAsia="en-US"/>
              </w:rPr>
              <w:t>2494,6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000 1010000000 0000 000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2397,2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2448,3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2494,6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182 10102010011 000 110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272,1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296,2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319,5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182 10606010011 000 110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1968,9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1992,6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2015,6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182 10603010011 000 110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Налог на имущество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физ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.л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иц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156,2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159,5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159,5</w:t>
            </w:r>
          </w:p>
        </w:tc>
      </w:tr>
      <w:tr w:rsidR="00967D62">
        <w:trPr>
          <w:trHeight w:val="19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C5B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1082,6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967D62">
        <w:trPr>
          <w:trHeight w:val="758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926 11406025100 000 430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C5B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1082,6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7D62" w:rsidTr="00967D62">
        <w:trPr>
          <w:trHeight w:val="37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926 11714030100000 150</w:t>
            </w:r>
          </w:p>
        </w:tc>
        <w:tc>
          <w:tcPr>
            <w:tcW w:w="7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967D62" w:rsidTr="00967D62">
        <w:trPr>
          <w:trHeight w:val="39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926 20200000000 000 000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3879,7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2423,6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2396,9</w:t>
            </w:r>
          </w:p>
        </w:tc>
      </w:tr>
      <w:tr w:rsidR="00967D62" w:rsidTr="00967D62">
        <w:trPr>
          <w:trHeight w:val="39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926 20210000000 000 150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824,1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14,9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2 02 15001 00 0000 150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123,2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14,9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926 20215002000000 150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Дотации на сбалансированность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967D62" w:rsidTr="00967D62">
        <w:trPr>
          <w:trHeight w:val="595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926 20225576100000 150</w:t>
            </w:r>
          </w:p>
        </w:tc>
        <w:tc>
          <w:tcPr>
            <w:tcW w:w="7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67D62" w:rsidTr="00967D62">
        <w:trPr>
          <w:trHeight w:val="396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926 20229999000000 150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926 20229999000000 150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967D62" w:rsidTr="00967D62">
        <w:trPr>
          <w:trHeight w:val="37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926 20230000000000 150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132,8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146,7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160,8</w:t>
            </w:r>
          </w:p>
        </w:tc>
      </w:tr>
      <w:tr w:rsidR="00967D62" w:rsidTr="00967D62">
        <w:trPr>
          <w:trHeight w:val="102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926 202358118000000 150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Субвенции бюджетам на осуществление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госполномочий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по первичному воинскому учету на территориях, где отсутствуют военные комиссариаты в рамках Государственной программы повышения эффективности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управлениягосударственными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финансами в РМ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131,9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159,8</w:t>
            </w:r>
          </w:p>
        </w:tc>
      </w:tr>
      <w:tr w:rsidR="00967D62" w:rsidTr="00967D62">
        <w:trPr>
          <w:trHeight w:val="1099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926 20235811800000 150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Субвенции бюджетам на осуществление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госполномочий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по первичному воинскому учету на территориях, где отсутствуют военные комиссариаты в рамках Государственной программы повышения эффективности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управлениягосударственными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финансами в РМ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131,9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145,7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159,8</w:t>
            </w:r>
          </w:p>
        </w:tc>
      </w:tr>
      <w:tr w:rsidR="00967D62" w:rsidTr="00967D62">
        <w:trPr>
          <w:trHeight w:val="595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926 20230024000000 150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1,0</w:t>
            </w:r>
          </w:p>
        </w:tc>
      </w:tr>
      <w:tr w:rsidR="00967D62" w:rsidTr="00967D62">
        <w:trPr>
          <w:trHeight w:val="864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926 20230024000000 150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Субвенции бюджетам сельских поселений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926 20240000000000  150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</w:tr>
      <w:tr w:rsidR="00967D62" w:rsidTr="00967D62">
        <w:trPr>
          <w:trHeight w:val="595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926 20240014000000 150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трансферты, передаваемые бюджетам сельских поселений для осуществления части полномочий по решению вопросов местного значения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2221,2</w:t>
            </w: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926 20249999100000 150</w:t>
            </w:r>
          </w:p>
        </w:tc>
        <w:tc>
          <w:tcPr>
            <w:tcW w:w="6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67D62" w:rsidTr="00967D62">
        <w:trPr>
          <w:trHeight w:val="197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ИТОГО ДОХОДОВ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C5B0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7359,5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4871,9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D62" w:rsidRDefault="00967D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4891,50</w:t>
            </w:r>
          </w:p>
        </w:tc>
      </w:tr>
    </w:tbl>
    <w:p w:rsidR="00967D62" w:rsidRDefault="00967D62"/>
    <w:p w:rsidR="00BD0C7C" w:rsidRDefault="00BD0C7C"/>
    <w:p w:rsidR="00BD0C7C" w:rsidRDefault="00BD0C7C"/>
    <w:p w:rsidR="00BD0C7C" w:rsidRDefault="00BD0C7C"/>
    <w:p w:rsidR="00BD0C7C" w:rsidRDefault="00BD0C7C"/>
    <w:p w:rsidR="00BD0C7C" w:rsidRDefault="00BD0C7C"/>
    <w:p w:rsidR="00BD0C7C" w:rsidRDefault="00BD0C7C" w:rsidP="00BD0C7C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Приложение № 2       к решению Совета депутатов Пурдошанского</w:t>
      </w:r>
    </w:p>
    <w:p w:rsidR="00BD0C7C" w:rsidRDefault="00BD0C7C" w:rsidP="00BD0C7C">
      <w:pPr>
        <w:jc w:val="right"/>
      </w:pPr>
      <w:r>
        <w:t xml:space="preserve"> сельского поселения Темниковского муниципального</w:t>
      </w:r>
    </w:p>
    <w:p w:rsidR="00BD0C7C" w:rsidRDefault="00BD0C7C" w:rsidP="00BD0C7C">
      <w:pPr>
        <w:jc w:val="right"/>
      </w:pPr>
      <w:r>
        <w:t xml:space="preserve"> района Республики Мордовия </w:t>
      </w:r>
    </w:p>
    <w:p w:rsidR="00BD0C7C" w:rsidRDefault="002C6B3E" w:rsidP="00BD0C7C">
      <w:pPr>
        <w:jc w:val="right"/>
      </w:pPr>
      <w:r>
        <w:t>От 22</w:t>
      </w:r>
      <w:r w:rsidR="00BD0C7C">
        <w:t xml:space="preserve"> </w:t>
      </w:r>
      <w:r>
        <w:t>июля 2024 года № 94</w:t>
      </w:r>
      <w:r w:rsidR="00BD0C7C">
        <w:t xml:space="preserve"> </w:t>
      </w:r>
    </w:p>
    <w:p w:rsidR="00BD0C7C" w:rsidRDefault="00BD0C7C"/>
    <w:tbl>
      <w:tblPr>
        <w:tblW w:w="1068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1"/>
        <w:gridCol w:w="348"/>
        <w:gridCol w:w="398"/>
        <w:gridCol w:w="379"/>
        <w:gridCol w:w="360"/>
        <w:gridCol w:w="452"/>
        <w:gridCol w:w="470"/>
        <w:gridCol w:w="360"/>
        <w:gridCol w:w="706"/>
        <w:gridCol w:w="736"/>
        <w:gridCol w:w="737"/>
      </w:tblGrid>
      <w:tr w:rsidR="00BD0C7C" w:rsidTr="00BD0C7C">
        <w:trPr>
          <w:trHeight w:val="170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BD0C7C">
        <w:trPr>
          <w:trHeight w:val="698"/>
        </w:trPr>
        <w:tc>
          <w:tcPr>
            <w:tcW w:w="106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БЮДЖЕТА ПУРДОШАНСКОГО СЕЛЬСКОГО ПОСЕЛЕНИЯ ТЕМНИКОВСКОГО МУНИЦИПАЛЬНОГО РАЙОНА  РЕСПУБЛИКИ МОРДОВИЯ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2025-2026ГГ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C7C" w:rsidRDefault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ублей</w:t>
            </w:r>
            <w:proofErr w:type="spellEnd"/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ПРЗ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4 563,0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4 262,4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 сельского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6B3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4563,00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4262,40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4074,60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1831,00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1537,70</w:t>
            </w: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субъекта РФ и муниципального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образавания</w:t>
            </w:r>
            <w:proofErr w:type="spellEnd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Глава, аппарат администрации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по оплате труда высшего должностного лица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Главы)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Главы)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3329,1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1525,00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1057,60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3328,2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1524,00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1056,60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Деятельность аппарата администрации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2756,60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1524,00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1056,60</w:t>
            </w:r>
          </w:p>
        </w:tc>
      </w:tr>
      <w:tr w:rsidR="002C6B3E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труда работников органов местного самоуправления Республики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C6B3E" w:rsidRDefault="002C6B3E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Pr="002C6B3E" w:rsidRDefault="002C6B3E">
            <w:pPr>
              <w:rPr>
                <w:sz w:val="22"/>
                <w:szCs w:val="22"/>
              </w:rPr>
            </w:pPr>
            <w:r w:rsidRPr="002C6B3E">
              <w:rPr>
                <w:sz w:val="22"/>
                <w:szCs w:val="22"/>
              </w:rPr>
              <w:t>2756,60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>
            <w:r w:rsidRPr="00F35C6B">
              <w:t>2756,60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E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1056,60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1715,50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1031,80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769,20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6B3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1715,50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1031,80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769,20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2C6B3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1715,50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1031,80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769,20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820,80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320,40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159,20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обеспечение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функцийорганов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местного самоуправления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1041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492,20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287,40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444,70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239,90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444,70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239,90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2C6B3E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</w:t>
            </w:r>
            <w:r w:rsidR="00BD0C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199,80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40,10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Исполнение судебных актов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26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26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47,50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налога на имущество организация и земельного налога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33,7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4,50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571,60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506,20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506,20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85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органов и органов финансового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финансо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-бюджетного) надзора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605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его исполнением, составлению и утверждению отчета об исполнении бюджета поселения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мужбюджетные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трансферты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Резервный фонд администрации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Аксельского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BD0C7C" w:rsidTr="00F70911">
        <w:trPr>
          <w:trHeight w:val="31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377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BD0C7C" w:rsidTr="00F70911">
        <w:trPr>
          <w:trHeight w:val="48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Резервный фонд Правительства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3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а также осуществлению иных полномочий в области использования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1321,5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48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«Энергосбережение и повышение энергетической эффективности  на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Пурдашанское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Темниковского муниципального района 2020-2024гг"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2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53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1298,5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BD0C7C" w:rsidTr="00F70911">
        <w:trPr>
          <w:trHeight w:val="377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«Комплексное развитие сельских территорий Темниковского муниципального района Республики Мордовия на 2017 – 2025 годы»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77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мероприятие: Благоустройство территории Пурдошанского сельского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Благоустройство сельских территорий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1298,5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1298,5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89,3</w:t>
            </w:r>
          </w:p>
        </w:tc>
      </w:tr>
      <w:tr w:rsidR="00BD0C7C" w:rsidTr="00F70911">
        <w:trPr>
          <w:trHeight w:val="454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756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350,60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333399"/>
                <w:sz w:val="18"/>
                <w:szCs w:val="18"/>
                <w:lang w:eastAsia="en-US"/>
              </w:rPr>
            </w:pPr>
            <w:r w:rsidRPr="00BD0C7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Доплаты к пенсиям муниципальных служащих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BD0C7C" w:rsidTr="00F70911">
        <w:trPr>
          <w:trHeight w:val="18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7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6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C7C" w:rsidTr="00F70911">
        <w:trPr>
          <w:trHeight w:val="566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05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соответствиис</w:t>
            </w:r>
            <w:proofErr w:type="spell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жилищным законодательством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302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61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889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36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566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D0C7C" w:rsidTr="00F70911">
        <w:trPr>
          <w:trHeight w:val="190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0C7C" w:rsidRDefault="00BD0C7C" w:rsidP="00BD0C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C" w:rsidRDefault="00BD0C7C" w:rsidP="00BD0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BD0C7C" w:rsidRDefault="00BD0C7C" w:rsidP="00BD0C7C"/>
    <w:p w:rsidR="004654CC" w:rsidRDefault="004654CC" w:rsidP="00BD0C7C"/>
    <w:p w:rsidR="004654CC" w:rsidRDefault="004654CC" w:rsidP="00BD0C7C"/>
    <w:p w:rsidR="004654CC" w:rsidRDefault="004654CC" w:rsidP="00BD0C7C"/>
    <w:p w:rsidR="004654CC" w:rsidRDefault="004654CC" w:rsidP="00BD0C7C"/>
    <w:p w:rsidR="004654CC" w:rsidRDefault="004654CC" w:rsidP="00BD0C7C"/>
    <w:p w:rsidR="004654CC" w:rsidRDefault="004654CC" w:rsidP="004654CC">
      <w:pPr>
        <w:jc w:val="right"/>
      </w:pPr>
      <w:r>
        <w:t xml:space="preserve">                                                                                                                                           Приложение № 3       к решению Совета депутатов Пурдошанского</w:t>
      </w:r>
    </w:p>
    <w:p w:rsidR="004654CC" w:rsidRDefault="004654CC" w:rsidP="004654CC">
      <w:pPr>
        <w:jc w:val="right"/>
      </w:pPr>
      <w:r>
        <w:t xml:space="preserve"> сельского поселения Темниковского муниципального</w:t>
      </w:r>
    </w:p>
    <w:p w:rsidR="004654CC" w:rsidRDefault="004654CC" w:rsidP="004654CC">
      <w:pPr>
        <w:jc w:val="right"/>
      </w:pPr>
      <w:r>
        <w:t xml:space="preserve"> района Республики Мордовия </w:t>
      </w:r>
    </w:p>
    <w:p w:rsidR="004654CC" w:rsidRDefault="00677EEC" w:rsidP="004654CC">
      <w:pPr>
        <w:jc w:val="right"/>
      </w:pPr>
      <w:r>
        <w:t xml:space="preserve">От 22июля </w:t>
      </w:r>
      <w:r w:rsidR="004654CC">
        <w:t xml:space="preserve"> 2024 года № 9</w:t>
      </w:r>
      <w:r>
        <w:t>4</w:t>
      </w:r>
      <w:r w:rsidR="004654CC">
        <w:t xml:space="preserve"> </w:t>
      </w:r>
    </w:p>
    <w:p w:rsidR="004654CC" w:rsidRDefault="004654CC" w:rsidP="00BD0C7C"/>
    <w:tbl>
      <w:tblPr>
        <w:tblW w:w="1090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2"/>
        <w:gridCol w:w="442"/>
        <w:gridCol w:w="410"/>
        <w:gridCol w:w="420"/>
        <w:gridCol w:w="312"/>
        <w:gridCol w:w="353"/>
        <w:gridCol w:w="480"/>
        <w:gridCol w:w="489"/>
        <w:gridCol w:w="449"/>
        <w:gridCol w:w="754"/>
        <w:gridCol w:w="833"/>
        <w:gridCol w:w="62"/>
        <w:gridCol w:w="672"/>
      </w:tblGrid>
      <w:tr w:rsidR="004654CC" w:rsidTr="004654CC">
        <w:trPr>
          <w:trHeight w:val="226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307"/>
        </w:trPr>
        <w:tc>
          <w:tcPr>
            <w:tcW w:w="109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ВЕДОМСТВЕННАЯ СТРУКТУРА РАСХОДОВ БЮДЖЕТА ПУРДОШАНСКОГО СЕЛЬСКОГО ПОСЕЛЕНИЯ ТЕМНИКОВСКОГО МУНИЦИПАЛЬНОГО РАЙОНА РЕСПУБЛИКИ МОРДОВИЯ НА 2024-2026гг. 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</w:t>
            </w:r>
            <w:proofErr w:type="spellEnd"/>
            <w:proofErr w:type="gram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ПРЗ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8250,70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4 563,0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4 262,4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6B3E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8250,70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4563,00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4262,40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4074,60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1831,00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1537,70</w:t>
            </w:r>
          </w:p>
        </w:tc>
      </w:tr>
      <w:tr w:rsidR="004654CC" w:rsidTr="00F70911">
        <w:trPr>
          <w:trHeight w:val="307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субъекта РФ и муниципального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образавания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454,10</w:t>
            </w:r>
          </w:p>
        </w:tc>
      </w:tr>
      <w:tr w:rsidR="004654CC" w:rsidTr="00F70911">
        <w:trPr>
          <w:trHeight w:val="23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Глава, аппарат 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по оплате труда высшего должностного лица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F70911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454,1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4654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340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114,1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46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3329,10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1525,00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1057,60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2756,60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1524,00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1056,60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Деятельность аппарата администрации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2C6B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C6B3E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2756,60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1524,00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1056,60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труда работников органов местного самоуправления Республики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1715,00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12391E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Pr="0012391E" w:rsidRDefault="0012391E">
            <w:pPr>
              <w:rPr>
                <w:sz w:val="20"/>
                <w:szCs w:val="20"/>
              </w:rPr>
            </w:pPr>
            <w:r w:rsidRPr="0012391E">
              <w:rPr>
                <w:sz w:val="20"/>
                <w:szCs w:val="20"/>
              </w:rPr>
              <w:t>1715,00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12391E" w:rsidTr="00F70911">
        <w:trPr>
          <w:trHeight w:val="46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r w:rsidRPr="000441D9">
              <w:t>1715,00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391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1715,00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391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1715,00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320,40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492,20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287,40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239,90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239,90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  <w:r w:rsidR="004654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199,80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Исполнение судебных актов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налога на имущество организация и земельного налога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571,60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46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506,20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506,20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4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 иных платежей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Непрограммные расходы главных распорядителей бюджетных средств Темниковского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</w:tr>
      <w:tr w:rsidR="004654CC" w:rsidTr="00F70911">
        <w:trPr>
          <w:trHeight w:val="54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1,00</w:t>
            </w:r>
          </w:p>
        </w:tc>
      </w:tr>
      <w:tr w:rsidR="004654CC" w:rsidTr="00F70911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333399"/>
                <w:sz w:val="18"/>
                <w:szCs w:val="18"/>
                <w:lang w:eastAsia="en-US"/>
              </w:rPr>
            </w:pPr>
            <w:r w:rsidRPr="00F1247B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23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органов и органов финансового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финансо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-бюджетного) надзора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57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его исполнением, составлению и утверждению отчета об исполнении бюджета поселения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4654CC" w:rsidTr="00F70911">
        <w:trPr>
          <w:trHeight w:val="2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мужбюджетные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трансферты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654CC" w:rsidTr="00F70911">
        <w:trPr>
          <w:trHeight w:val="206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Резервный фонд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администраци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Пурдошанского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124,50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</w:t>
            </w:r>
          </w:p>
        </w:tc>
      </w:tr>
      <w:tr w:rsidR="004654CC" w:rsidTr="00F70911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</w:t>
            </w:r>
          </w:p>
        </w:tc>
      </w:tr>
      <w:tr w:rsidR="004654CC" w:rsidTr="00F70911">
        <w:trPr>
          <w:trHeight w:val="3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159,80</w:t>
            </w:r>
          </w:p>
        </w:tc>
      </w:tr>
      <w:tr w:rsidR="004654CC" w:rsidTr="00F70911">
        <w:trPr>
          <w:trHeight w:val="36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131,90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145,70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159,80</w:t>
            </w:r>
          </w:p>
        </w:tc>
      </w:tr>
      <w:tr w:rsidR="004654CC" w:rsidTr="00F70911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134,80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148,00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134,80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148,00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94,00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11,80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43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Резервный фонд Правительства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2056,00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129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2056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44102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</w:t>
            </w: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1321,5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112,3</w:t>
            </w: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47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«Энергосбережение и повышение энергетической эффективности  на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Пурдашанское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Темниковского муниципального района 2020-2024гг"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30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41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5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5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5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44101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1298,5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89,3</w:t>
            </w:r>
          </w:p>
        </w:tc>
      </w:tr>
      <w:tr w:rsidR="004654CC" w:rsidTr="00F70911">
        <w:trPr>
          <w:trHeight w:val="4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«Комплексное развитие сельских территорий Темниковского муниципального района Республики Мордовия на 2017 – 2025 годы»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77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мероприятие: Благоустройство территории Пурдошанского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Благоустройство сельских территорий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1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1298,5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89,3</w:t>
            </w:r>
          </w:p>
        </w:tc>
      </w:tr>
      <w:tr w:rsidR="004654CC" w:rsidTr="00F70911">
        <w:trPr>
          <w:trHeight w:val="32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1298,5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123,9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89,3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участию в организации деятельности по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50,2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1185,5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54CC" w:rsidTr="00F70911">
        <w:trPr>
          <w:trHeight w:val="25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654CC" w:rsidTr="00F70911">
        <w:trPr>
          <w:trHeight w:val="25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654CC" w:rsidTr="00F70911">
        <w:trPr>
          <w:trHeight w:val="25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43040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39,1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мероприятий по благоустройству сельских территорий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S6270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44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33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620,70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337,40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350,60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27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Непрограммные расходы в рамках обеспечения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333399"/>
                <w:sz w:val="18"/>
                <w:szCs w:val="18"/>
                <w:lang w:eastAsia="en-US"/>
              </w:rPr>
            </w:pPr>
            <w:r w:rsidRP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 xml:space="preserve">Доплаты к пенсиям муниципальных служащих </w:t>
            </w:r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Администрации Пурдошанского сельского поселения  Темниковского </w:t>
            </w:r>
            <w:proofErr w:type="spellStart"/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муницип</w:t>
            </w:r>
            <w:proofErr w:type="spellEnd"/>
            <w:r w:rsid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района </w:t>
            </w:r>
            <w:r w:rsidRPr="00F1247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327,60</w:t>
            </w: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03010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613,00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4654CC" w:rsidTr="00F70911">
        <w:trPr>
          <w:trHeight w:val="17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54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86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</w:t>
            </w:r>
            <w:r w:rsidR="00F1247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 жилищным законодательством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28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23,00</w:t>
            </w:r>
          </w:p>
        </w:tc>
      </w:tr>
      <w:tr w:rsidR="004654CC" w:rsidTr="00F70911">
        <w:trPr>
          <w:trHeight w:val="15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4654CC">
        <w:trPr>
          <w:trHeight w:val="1982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34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Непрограммные расходы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54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 Республики Мордовия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654CC" w:rsidTr="00F70911">
        <w:trPr>
          <w:trHeight w:val="1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41420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654CC" w:rsidTr="00F70911">
        <w:trPr>
          <w:trHeight w:val="16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CC" w:rsidRDefault="004654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654CC" w:rsidRDefault="004654CC" w:rsidP="00BD0C7C"/>
    <w:p w:rsidR="00CC767F" w:rsidRDefault="00CC767F" w:rsidP="00BD0C7C"/>
    <w:p w:rsidR="00CC767F" w:rsidRDefault="00CC767F" w:rsidP="00BD0C7C"/>
    <w:p w:rsidR="00CC767F" w:rsidRDefault="00CC767F" w:rsidP="00BD0C7C"/>
    <w:p w:rsidR="00CC767F" w:rsidRDefault="00CC767F" w:rsidP="00CC767F">
      <w:pPr>
        <w:jc w:val="right"/>
      </w:pPr>
      <w:r>
        <w:t xml:space="preserve">                                                                                                                                           Приложение № 4       к решению Совета депутатов Пурдошанского</w:t>
      </w:r>
    </w:p>
    <w:p w:rsidR="00CC767F" w:rsidRDefault="00CC767F" w:rsidP="00CC767F">
      <w:pPr>
        <w:jc w:val="right"/>
      </w:pPr>
      <w:r>
        <w:t xml:space="preserve"> сельского поселения Темниковского муниципального</w:t>
      </w:r>
    </w:p>
    <w:p w:rsidR="00CC767F" w:rsidRDefault="00CC767F" w:rsidP="00CC767F">
      <w:pPr>
        <w:jc w:val="right"/>
      </w:pPr>
      <w:r>
        <w:t xml:space="preserve"> района Республики Мордовия </w:t>
      </w:r>
    </w:p>
    <w:p w:rsidR="00CC767F" w:rsidRDefault="00677EEC" w:rsidP="00CC767F">
      <w:pPr>
        <w:jc w:val="right"/>
      </w:pPr>
      <w:r>
        <w:t>От 22</w:t>
      </w:r>
      <w:r w:rsidR="00CC767F">
        <w:t xml:space="preserve"> </w:t>
      </w:r>
      <w:r>
        <w:t>июля  2024 года № 94</w:t>
      </w:r>
      <w:r w:rsidR="00CC767F">
        <w:t xml:space="preserve"> </w:t>
      </w:r>
    </w:p>
    <w:p w:rsidR="00CC767F" w:rsidRDefault="00CC767F" w:rsidP="00BD0C7C"/>
    <w:p w:rsidR="00CC767F" w:rsidRDefault="00CC767F" w:rsidP="00BD0C7C"/>
    <w:p w:rsidR="00CC767F" w:rsidRDefault="00CC767F" w:rsidP="00BD0C7C"/>
    <w:tbl>
      <w:tblPr>
        <w:tblW w:w="1056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9"/>
        <w:gridCol w:w="288"/>
        <w:gridCol w:w="266"/>
        <w:gridCol w:w="307"/>
        <w:gridCol w:w="658"/>
        <w:gridCol w:w="482"/>
        <w:gridCol w:w="276"/>
        <w:gridCol w:w="461"/>
        <w:gridCol w:w="348"/>
        <w:gridCol w:w="934"/>
        <w:gridCol w:w="861"/>
        <w:gridCol w:w="850"/>
      </w:tblGrid>
      <w:tr w:rsidR="00CC767F" w:rsidTr="00F70911">
        <w:trPr>
          <w:trHeight w:val="1152"/>
        </w:trPr>
        <w:tc>
          <w:tcPr>
            <w:tcW w:w="105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БЮДЖЕТА ПУРДОШАНСКОГО СЕЛЬСКОГО ПОСЕЛЕНИЯ ТЕМНИКОВСКОГО МУНИЦИПАЛЬНОГО РАЙОНА ПО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БЮДЖЕТОВ, А ТАКЖЕ ПО РАЗДЕЛАМ И ПОДРАЗДЕЛАМ КЛАССИФИКАЦИИ РАСХОДОВ БЮДЖЕТОВ НА 2024 ГОД И ПЛАНОВЫЙ ПЕРИОД 2025-2026ГГ 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17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вр</w:t>
            </w:r>
            <w:proofErr w:type="spell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ПРз</w:t>
            </w:r>
            <w:proofErr w:type="spellEnd"/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Адм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CC767F" w:rsidTr="00F70911">
        <w:trPr>
          <w:trHeight w:val="199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16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CC767F" w:rsidTr="00F70911">
        <w:trPr>
          <w:trHeight w:val="199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8250,7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4563,0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4262,4</w:t>
            </w: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 на территории Пурдошанского сельского поселения Темниковского муниципального района 2020-2024гг"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Мероприятие " Оформление прав собственности на бесхозяйные объекты инженерной инфраструктуры"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S6140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«Комплексное развитие сельских территорий Темниковского муниципального района Республики Мордовия на 2017 – 2025 годы»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мероприятие: Благоустройство территории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 сельских территорий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40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L5764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Администрации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3947,20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1511,80</w:t>
            </w:r>
          </w:p>
        </w:tc>
      </w:tr>
      <w:tr w:rsidR="00CC767F" w:rsidTr="00F70911">
        <w:trPr>
          <w:trHeight w:val="16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Глава, аппарат администрации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391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3947,20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1805,10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1511,80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по оплате труда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454,10</w:t>
            </w:r>
          </w:p>
        </w:tc>
      </w:tr>
      <w:tr w:rsidR="00CC767F" w:rsidTr="00F70911">
        <w:trPr>
          <w:trHeight w:val="46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454,10</w:t>
            </w:r>
          </w:p>
        </w:tc>
      </w:tr>
      <w:tr w:rsidR="00CC767F" w:rsidTr="00F70911">
        <w:trPr>
          <w:trHeight w:val="3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340,00</w:t>
            </w:r>
          </w:p>
        </w:tc>
      </w:tr>
      <w:tr w:rsidR="00CC767F" w:rsidTr="00F70911">
        <w:trPr>
          <w:trHeight w:val="34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18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114,10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по оплате труда высшего должностного лица муниципального образования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Главы)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769,20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74,90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 w:rsidP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12391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381,7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446,70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320,40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12391E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Pr="0012391E" w:rsidRDefault="0012391E" w:rsidP="0012391E">
            <w:pPr>
              <w:jc w:val="right"/>
              <w:rPr>
                <w:sz w:val="20"/>
                <w:szCs w:val="20"/>
              </w:rPr>
            </w:pPr>
            <w:r w:rsidRPr="0012391E">
              <w:rPr>
                <w:sz w:val="20"/>
                <w:szCs w:val="20"/>
              </w:rPr>
              <w:t>320,40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12391E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Pr="0012391E" w:rsidRDefault="0012391E" w:rsidP="0012391E">
            <w:pPr>
              <w:jc w:val="right"/>
              <w:rPr>
                <w:sz w:val="20"/>
                <w:szCs w:val="20"/>
              </w:rPr>
            </w:pPr>
            <w:r w:rsidRPr="0012391E">
              <w:rPr>
                <w:sz w:val="20"/>
                <w:szCs w:val="20"/>
              </w:rPr>
              <w:t>320,40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12391E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Pr="0012391E" w:rsidRDefault="0012391E" w:rsidP="0012391E">
            <w:pPr>
              <w:jc w:val="right"/>
              <w:rPr>
                <w:sz w:val="20"/>
                <w:szCs w:val="20"/>
              </w:rPr>
            </w:pPr>
            <w:r w:rsidRPr="0012391E">
              <w:rPr>
                <w:sz w:val="20"/>
                <w:szCs w:val="20"/>
              </w:rPr>
              <w:t>320,40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12391E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Pr="0012391E" w:rsidRDefault="0012391E" w:rsidP="0012391E">
            <w:pPr>
              <w:jc w:val="right"/>
              <w:rPr>
                <w:sz w:val="20"/>
                <w:szCs w:val="20"/>
              </w:rPr>
            </w:pPr>
            <w:r w:rsidRPr="0012391E">
              <w:rPr>
                <w:sz w:val="20"/>
                <w:szCs w:val="20"/>
              </w:rPr>
              <w:t>320,40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12391E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Pr="0012391E" w:rsidRDefault="0012391E" w:rsidP="0012391E">
            <w:pPr>
              <w:jc w:val="right"/>
              <w:rPr>
                <w:sz w:val="20"/>
                <w:szCs w:val="20"/>
              </w:rPr>
            </w:pPr>
            <w:r w:rsidRPr="0012391E">
              <w:rPr>
                <w:sz w:val="20"/>
                <w:szCs w:val="20"/>
              </w:rPr>
              <w:t>320,40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159,20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240,00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240,00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CC767F" w:rsidTr="00F70911">
        <w:trPr>
          <w:trHeight w:val="22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  <w:r w:rsidR="00CC76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199,90</w:t>
            </w:r>
          </w:p>
        </w:tc>
      </w:tr>
      <w:tr w:rsidR="00CC767F" w:rsidTr="00F70911">
        <w:trPr>
          <w:trHeight w:val="31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40,10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Исполнение судебных актов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налога на имущество организация и земельного налога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33,70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 и сборов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4,50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9,30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выплачиваемые в зависимости от выполнения социально-экономических показателей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571,60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506,20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506,20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476,10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государственны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 иных платежей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31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44205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его исполнением, составлению и утверждению отчета об исполнении бюджета поселения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мужбюджетные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трансферты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37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44501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CC767F" w:rsidTr="00F70911">
        <w:trPr>
          <w:trHeight w:val="331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Непрограммные расходы главных распорядителей бюджетных средств Темниковского муниципального района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4303,50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2750,60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Непрограммные расходы в рамках обеспечения деятельности главных распорядителей бюджетных средств Темниковского муниципального района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4303,50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2750,60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33339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333399"/>
                <w:sz w:val="18"/>
                <w:szCs w:val="18"/>
                <w:lang w:eastAsia="en-US"/>
              </w:rPr>
              <w:t>Доплаты к пенсиям муниципальных служащих Республики Мордовия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327,60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Резервный фонд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Аксельского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муниципального долга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Обслуживание государственного внутреннего и муниципального долга" подлежат отражению расходы, связанные с выплатой процентных платежей по государственным и муниципальным долговым обязательствам в валюте Российской Федерации, выплатой дисконта при погашении (выкупе) государственных и муниципальных долговых обязательств в валюте Российской Федерации, а также иные платежи по обслуживанию государственных и муниципальных долговых обязательств в валюте Российской Федерации, за исключением расходов, связанных с выплатой вознаграждения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(комиссии) агентам за оказание агентских услуг в сфере размещения, обслуживания, выкупа, обмена и погашения государственных и муниципальных долговых обязательств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1248,30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1185,50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43040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39,10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2056,00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соответствиис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жилищным законодательством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703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52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50,20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124,50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44110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159,80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148,00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34,00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51180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9,90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11,80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333399"/>
                <w:sz w:val="18"/>
                <w:szCs w:val="18"/>
                <w:lang w:eastAsia="en-US"/>
              </w:rPr>
            </w:pPr>
            <w:r w:rsidRPr="00CC767F">
              <w:rPr>
                <w:rFonts w:eastAsiaTheme="minorHAnsi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78090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Правительства Республики Мордовия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454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Пурдошанского сельского поселения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80190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CC767F" w:rsidTr="00F70911">
        <w:trPr>
          <w:trHeight w:val="1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C767F" w:rsidRDefault="00CC76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7F" w:rsidRDefault="00CC76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29216E" w:rsidRDefault="0029216E" w:rsidP="00BD0C7C"/>
    <w:p w:rsidR="0029216E" w:rsidRDefault="0029216E" w:rsidP="00BD0C7C"/>
    <w:p w:rsidR="0029216E" w:rsidRDefault="0029216E" w:rsidP="00BD0C7C"/>
    <w:p w:rsidR="0029216E" w:rsidRDefault="0029216E" w:rsidP="0029216E">
      <w:pPr>
        <w:jc w:val="right"/>
      </w:pPr>
      <w:r>
        <w:t xml:space="preserve">Приложение № 5       </w:t>
      </w:r>
    </w:p>
    <w:p w:rsidR="0029216E" w:rsidRDefault="0029216E" w:rsidP="0029216E">
      <w:pPr>
        <w:jc w:val="right"/>
      </w:pPr>
      <w:r>
        <w:t>к решению Совета депутатов Пурдошанского</w:t>
      </w:r>
    </w:p>
    <w:p w:rsidR="0029216E" w:rsidRDefault="0029216E" w:rsidP="0029216E">
      <w:pPr>
        <w:jc w:val="right"/>
      </w:pPr>
      <w:r>
        <w:t xml:space="preserve"> сельского поселения Темниковского муниципального</w:t>
      </w:r>
    </w:p>
    <w:p w:rsidR="0029216E" w:rsidRDefault="0029216E" w:rsidP="0029216E">
      <w:pPr>
        <w:jc w:val="right"/>
      </w:pPr>
      <w:r>
        <w:t xml:space="preserve"> района Республики Мордовия </w:t>
      </w:r>
    </w:p>
    <w:p w:rsidR="0029216E" w:rsidRDefault="00677EEC" w:rsidP="0029216E">
      <w:pPr>
        <w:jc w:val="right"/>
      </w:pPr>
      <w:r>
        <w:t>От 22</w:t>
      </w:r>
      <w:r w:rsidR="0029216E">
        <w:t xml:space="preserve"> </w:t>
      </w:r>
      <w:r>
        <w:t>июля 2024 года № 94</w:t>
      </w:r>
      <w:r w:rsidR="0029216E">
        <w:t xml:space="preserve"> </w:t>
      </w:r>
    </w:p>
    <w:p w:rsidR="0029216E" w:rsidRDefault="0029216E" w:rsidP="00BD0C7C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3"/>
        <w:gridCol w:w="3883"/>
        <w:gridCol w:w="1078"/>
        <w:gridCol w:w="1068"/>
        <w:gridCol w:w="1282"/>
      </w:tblGrid>
      <w:tr w:rsidR="0029216E" w:rsidTr="0029216E">
        <w:trPr>
          <w:trHeight w:val="187"/>
        </w:trPr>
        <w:tc>
          <w:tcPr>
            <w:tcW w:w="98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БЮДЖЕТА ПУРДОШАНСКОГО СЕЛЬСКОГО ПОСЕЛЕНИЯ ТЕМНИКОВСКОГО МУНИЦИПАЛЬНОГО РАЙОНА НА 2024 ГОД И ПЛАНОВЫЙ ПЕРИОД 2025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2026 ГОДОВ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ублей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2024ГОД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000 01 00 00 00 00 0000 000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000 01 02 00 00 00 0000 000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000 01 02 00 00 00 0000 700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000 01 02 00 00 05 0000 710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000 01 02 00 00 00 0000 800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000 01 02 00 00 05 0000 810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бюджетами муниципальных районов в валюте Российской Федерации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000 01 03 00 00 00 0000 000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000 01 03 01 00 00 0000 700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000 01 03 01 00 05 0000 710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112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000 01 03 01 00 05 0000 710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000 01 03 01 00 00 0000 800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000 01 03 01 00 05 0000 810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бюджетами субъектов Российской Федерации кредитов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112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000 01 03 01 00 05 0000 810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 w:rsidP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12391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  <w:r w:rsidR="0012391E" w:rsidRPr="0012391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  <w:r w:rsidR="0012391E" w:rsidRPr="0012391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</w:t>
            </w:r>
            <w:r w:rsidR="0012391E" w:rsidRPr="0012391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00 01 05 02 00 00 0000 600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12391E" w:rsidP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1239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8250,7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4 871,9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4 891,5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000 01 06 00 00 00 0000 000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000 01 06 04 00 00 0000 000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000 01 06 04 01 00 0000 000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1502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000 01 06 04 01 05 0000 810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принципиалу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000 01 06 05 00 00 0000 000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000 01 06 05 00 00 0000 600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000 01 06 05 01 00 0000 600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564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000 01 06 05 01 05 0000 640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000 01 06 05 02 00 0000 640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93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1315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000 01 06 05 02 05 0000 640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      </w:t>
            </w:r>
          </w:p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000 01 06 05 00 00 0000 500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751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000 01 06 05 02 05 0000 540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 w:rsidTr="0029216E">
        <w:trPr>
          <w:trHeight w:val="1128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000 01 06 05 02 05 0000 540</w:t>
            </w:r>
          </w:p>
        </w:tc>
        <w:tc>
          <w:tcPr>
            <w:tcW w:w="7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9216E">
        <w:trPr>
          <w:trHeight w:val="37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000 01 00 00 00 00 0000 000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420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Привлечение средств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216E">
        <w:trPr>
          <w:trHeight w:val="497"/>
        </w:trPr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Погашение основной суммы задолженности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  <w:tr w:rsidR="0029216E">
        <w:trPr>
          <w:trHeight w:val="187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-154,5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-308,9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9216E" w:rsidRDefault="002921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-286,2</w:t>
            </w:r>
          </w:p>
        </w:tc>
      </w:tr>
    </w:tbl>
    <w:p w:rsidR="0029216E" w:rsidRDefault="0029216E" w:rsidP="00BD0C7C"/>
    <w:p w:rsidR="00F70911" w:rsidRDefault="00F70911" w:rsidP="00F70911">
      <w:pPr>
        <w:jc w:val="right"/>
      </w:pPr>
      <w:r>
        <w:t xml:space="preserve">Приложение № 6       </w:t>
      </w:r>
    </w:p>
    <w:p w:rsidR="00F70911" w:rsidRDefault="00F70911" w:rsidP="00F70911">
      <w:pPr>
        <w:jc w:val="right"/>
      </w:pPr>
      <w:r>
        <w:t>к решению Совета депутатов Пурдошанского</w:t>
      </w:r>
    </w:p>
    <w:p w:rsidR="00F70911" w:rsidRDefault="00F70911" w:rsidP="00F70911">
      <w:pPr>
        <w:jc w:val="right"/>
      </w:pPr>
      <w:r>
        <w:t xml:space="preserve"> сельского поселения Темниковского муниципального</w:t>
      </w:r>
    </w:p>
    <w:p w:rsidR="00F70911" w:rsidRDefault="00F70911" w:rsidP="00F70911">
      <w:pPr>
        <w:jc w:val="right"/>
      </w:pPr>
      <w:r>
        <w:t xml:space="preserve"> района Республики Мордовия </w:t>
      </w:r>
    </w:p>
    <w:p w:rsidR="00F70911" w:rsidRDefault="00677EEC" w:rsidP="00F70911">
      <w:pPr>
        <w:jc w:val="right"/>
      </w:pPr>
      <w:r>
        <w:t>От 22</w:t>
      </w:r>
      <w:r w:rsidR="00F70911">
        <w:t xml:space="preserve"> </w:t>
      </w:r>
      <w:r>
        <w:t>июля  2024 года № 94</w:t>
      </w:r>
      <w:bookmarkStart w:id="0" w:name="_GoBack"/>
      <w:bookmarkEnd w:id="0"/>
      <w:r w:rsidR="00F70911">
        <w:t xml:space="preserve"> </w:t>
      </w:r>
    </w:p>
    <w:p w:rsidR="00F70911" w:rsidRDefault="00F70911" w:rsidP="00BD0C7C"/>
    <w:p w:rsidR="00F70911" w:rsidRDefault="00F70911" w:rsidP="00BD0C7C"/>
    <w:tbl>
      <w:tblPr>
        <w:tblW w:w="1045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715"/>
        <w:gridCol w:w="1010"/>
        <w:gridCol w:w="1011"/>
        <w:gridCol w:w="1893"/>
        <w:gridCol w:w="1577"/>
        <w:gridCol w:w="1308"/>
        <w:gridCol w:w="1639"/>
      </w:tblGrid>
      <w:tr w:rsidR="00F70911" w:rsidTr="00F70911">
        <w:trPr>
          <w:trHeight w:val="247"/>
        </w:trPr>
        <w:tc>
          <w:tcPr>
            <w:tcW w:w="104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ПРОГРАММА МУНИЦИПАЛЬНЫХ ВНУТРЕННИХ ЗАИМСТВОВАНИЙ ПУРДОШАНСКОГО СЕЛЬСКОГО ПОСЕЛЕНИЯ ТЕМНИКОВСКОГО МУНИЦИПАЛЬНОГО РАЙОНА НА 2023 ГОД И ПЛАНОВЫЙ ПЕРИОД 2024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2025 ГОДОВ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ублей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Виды заимствований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70911" w:rsidTr="00F70911">
        <w:trPr>
          <w:trHeight w:val="24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2026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привлечения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-154,5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-231,7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-309,0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привлечения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-154,5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-231,7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-309,0</w:t>
            </w:r>
          </w:p>
        </w:tc>
      </w:tr>
      <w:tr w:rsidR="00F70911" w:rsidTr="00F70911">
        <w:trPr>
          <w:trHeight w:val="3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-154,5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-231,7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1" w:rsidRDefault="00F709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-309,0</w:t>
            </w:r>
          </w:p>
        </w:tc>
      </w:tr>
    </w:tbl>
    <w:p w:rsidR="00F70911" w:rsidRDefault="00F70911" w:rsidP="00BD0C7C"/>
    <w:sectPr w:rsidR="00F70911" w:rsidSect="00D768DA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80"/>
    <w:rsid w:val="00007042"/>
    <w:rsid w:val="000816FB"/>
    <w:rsid w:val="000D4F49"/>
    <w:rsid w:val="0012391E"/>
    <w:rsid w:val="00136866"/>
    <w:rsid w:val="001F233D"/>
    <w:rsid w:val="00230543"/>
    <w:rsid w:val="0029216E"/>
    <w:rsid w:val="002C6B3E"/>
    <w:rsid w:val="003133B2"/>
    <w:rsid w:val="004654CC"/>
    <w:rsid w:val="005F2C80"/>
    <w:rsid w:val="00677EEC"/>
    <w:rsid w:val="00967D62"/>
    <w:rsid w:val="009C5B00"/>
    <w:rsid w:val="00BD0C7C"/>
    <w:rsid w:val="00CC767F"/>
    <w:rsid w:val="00D768DA"/>
    <w:rsid w:val="00F1247B"/>
    <w:rsid w:val="00F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816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77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816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77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13563</Words>
  <Characters>77312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Администрация</cp:lastModifiedBy>
  <cp:revision>10</cp:revision>
  <cp:lastPrinted>2024-07-24T12:16:00Z</cp:lastPrinted>
  <dcterms:created xsi:type="dcterms:W3CDTF">2024-07-24T10:49:00Z</dcterms:created>
  <dcterms:modified xsi:type="dcterms:W3CDTF">2024-07-24T12:22:00Z</dcterms:modified>
</cp:coreProperties>
</file>