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6FB" w:rsidRDefault="000816FB" w:rsidP="000816F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816FB" w:rsidRDefault="000816FB" w:rsidP="000816FB">
      <w:pPr>
        <w:jc w:val="center"/>
        <w:outlineLvl w:val="0"/>
        <w:rPr>
          <w:sz w:val="28"/>
          <w:szCs w:val="28"/>
        </w:rPr>
      </w:pPr>
    </w:p>
    <w:p w:rsidR="000816FB" w:rsidRDefault="000816FB" w:rsidP="000816F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ДЕПУТАТОВ ПУРДОШАНСКОГО СЕЛЬСКОГО ПОСЕЛЕНИЯ</w:t>
      </w:r>
    </w:p>
    <w:p w:rsidR="000816FB" w:rsidRDefault="000816FB" w:rsidP="000816FB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ТЕМНИКОВСКОГО МУНИЦИПАЛЬНОГО РАЙОНА</w:t>
      </w:r>
    </w:p>
    <w:p w:rsidR="000816FB" w:rsidRDefault="000816FB" w:rsidP="000816F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0816FB" w:rsidRDefault="000816FB" w:rsidP="000816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ПЕРВОГО СОЗЫВА </w:t>
      </w:r>
    </w:p>
    <w:p w:rsidR="000816FB" w:rsidRDefault="000816FB" w:rsidP="000816FB">
      <w:pPr>
        <w:jc w:val="both"/>
        <w:rPr>
          <w:b/>
          <w:color w:val="000000"/>
          <w:sz w:val="28"/>
          <w:szCs w:val="28"/>
        </w:rPr>
      </w:pPr>
    </w:p>
    <w:p w:rsidR="000816FB" w:rsidRDefault="000816FB" w:rsidP="000816FB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0816FB" w:rsidRDefault="000816FB" w:rsidP="000816F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РЕШЕНИЕ</w:t>
      </w:r>
    </w:p>
    <w:p w:rsidR="000816FB" w:rsidRDefault="000816FB" w:rsidP="000816FB">
      <w:pPr>
        <w:jc w:val="both"/>
        <w:rPr>
          <w:b/>
          <w:color w:val="000000"/>
        </w:rPr>
      </w:pPr>
    </w:p>
    <w:p w:rsidR="000816FB" w:rsidRDefault="000816FB" w:rsidP="000816FB">
      <w:pPr>
        <w:jc w:val="both"/>
        <w:rPr>
          <w:b/>
          <w:color w:val="000000"/>
        </w:rPr>
      </w:pPr>
    </w:p>
    <w:p w:rsidR="000816FB" w:rsidRDefault="000816FB" w:rsidP="000816FB">
      <w:pPr>
        <w:jc w:val="both"/>
        <w:rPr>
          <w:color w:val="000000"/>
          <w:sz w:val="28"/>
          <w:u w:val="single"/>
        </w:rPr>
      </w:pPr>
      <w:r>
        <w:rPr>
          <w:color w:val="000000"/>
          <w:sz w:val="28"/>
        </w:rPr>
        <w:t xml:space="preserve">от </w:t>
      </w:r>
      <w:proofErr w:type="gramStart"/>
      <w:r>
        <w:rPr>
          <w:color w:val="000000"/>
          <w:sz w:val="28"/>
        </w:rPr>
        <w:t>« »</w:t>
      </w:r>
      <w:r w:rsidR="00136866">
        <w:rPr>
          <w:color w:val="000000"/>
          <w:sz w:val="28"/>
        </w:rPr>
        <w:t>мая</w:t>
      </w:r>
      <w:proofErr w:type="gramEnd"/>
      <w:r w:rsidR="0013686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202</w:t>
      </w:r>
      <w:r w:rsidR="00136866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года</w:t>
      </w:r>
      <w:r>
        <w:rPr>
          <w:color w:val="000000"/>
          <w:sz w:val="28"/>
        </w:rPr>
        <w:tab/>
        <w:t xml:space="preserve">                                                                   №</w:t>
      </w:r>
      <w:r>
        <w:rPr>
          <w:color w:val="000000"/>
          <w:sz w:val="28"/>
        </w:rPr>
        <w:tab/>
        <w:t xml:space="preserve"> </w:t>
      </w:r>
    </w:p>
    <w:p w:rsidR="000816FB" w:rsidRDefault="000816FB" w:rsidP="000816FB">
      <w:pPr>
        <w:jc w:val="both"/>
        <w:rPr>
          <w:color w:val="000000"/>
        </w:rPr>
      </w:pPr>
    </w:p>
    <w:p w:rsidR="000816FB" w:rsidRDefault="000816FB" w:rsidP="000816F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с. Пурдошки </w:t>
      </w:r>
    </w:p>
    <w:p w:rsidR="000816FB" w:rsidRDefault="000816FB" w:rsidP="000816FB">
      <w:pPr>
        <w:jc w:val="both"/>
        <w:rPr>
          <w:b/>
          <w:color w:val="000000"/>
          <w:sz w:val="28"/>
          <w:szCs w:val="28"/>
        </w:rPr>
      </w:pPr>
    </w:p>
    <w:p w:rsidR="000816FB" w:rsidRDefault="000816FB" w:rsidP="000816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>
        <w:rPr>
          <w:b/>
          <w:sz w:val="28"/>
          <w:szCs w:val="28"/>
        </w:rPr>
        <w:t>Пурдошанского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Темниковского</w:t>
      </w:r>
      <w:proofErr w:type="spellEnd"/>
      <w:r>
        <w:rPr>
          <w:b/>
          <w:sz w:val="28"/>
          <w:szCs w:val="28"/>
        </w:rPr>
        <w:t xml:space="preserve"> муниципального района Респуб</w:t>
      </w:r>
      <w:r w:rsidR="00136866">
        <w:rPr>
          <w:b/>
          <w:sz w:val="28"/>
          <w:szCs w:val="28"/>
        </w:rPr>
        <w:t>лики Мордовия от 29 декабря 2023</w:t>
      </w:r>
      <w:r>
        <w:rPr>
          <w:b/>
          <w:sz w:val="28"/>
          <w:szCs w:val="28"/>
        </w:rPr>
        <w:t xml:space="preserve"> года №</w:t>
      </w:r>
      <w:r w:rsidR="00136866">
        <w:rPr>
          <w:b/>
          <w:sz w:val="28"/>
          <w:szCs w:val="28"/>
        </w:rPr>
        <w:t>86</w:t>
      </w:r>
      <w:r>
        <w:rPr>
          <w:b/>
          <w:sz w:val="28"/>
          <w:szCs w:val="28"/>
        </w:rPr>
        <w:t xml:space="preserve"> «О бюджете </w:t>
      </w:r>
      <w:proofErr w:type="spellStart"/>
      <w:proofErr w:type="gramStart"/>
      <w:r>
        <w:rPr>
          <w:b/>
          <w:sz w:val="28"/>
          <w:szCs w:val="28"/>
        </w:rPr>
        <w:t>Пурдошанского</w:t>
      </w:r>
      <w:proofErr w:type="spellEnd"/>
      <w:r>
        <w:rPr>
          <w:b/>
          <w:sz w:val="28"/>
          <w:szCs w:val="28"/>
        </w:rPr>
        <w:t xml:space="preserve">  сельского</w:t>
      </w:r>
      <w:proofErr w:type="gramEnd"/>
      <w:r>
        <w:rPr>
          <w:b/>
          <w:sz w:val="28"/>
          <w:szCs w:val="28"/>
        </w:rPr>
        <w:t xml:space="preserve"> поселения </w:t>
      </w:r>
      <w:proofErr w:type="spellStart"/>
      <w:r>
        <w:rPr>
          <w:b/>
          <w:sz w:val="28"/>
          <w:szCs w:val="28"/>
        </w:rPr>
        <w:t>Темниковского</w:t>
      </w:r>
      <w:proofErr w:type="spellEnd"/>
      <w:r>
        <w:rPr>
          <w:b/>
          <w:sz w:val="28"/>
          <w:szCs w:val="28"/>
        </w:rPr>
        <w:t xml:space="preserve"> муниципального района Республики Мордовия</w:t>
      </w:r>
    </w:p>
    <w:p w:rsidR="000816FB" w:rsidRDefault="00136866" w:rsidP="000816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2024 год и на плановый </w:t>
      </w:r>
      <w:proofErr w:type="gramStart"/>
      <w:r>
        <w:rPr>
          <w:b/>
          <w:sz w:val="28"/>
          <w:szCs w:val="28"/>
        </w:rPr>
        <w:t>период  2025</w:t>
      </w:r>
      <w:proofErr w:type="gramEnd"/>
      <w:r>
        <w:rPr>
          <w:b/>
          <w:sz w:val="28"/>
          <w:szCs w:val="28"/>
        </w:rPr>
        <w:t xml:space="preserve"> и 2026 </w:t>
      </w:r>
      <w:r w:rsidR="000816FB">
        <w:rPr>
          <w:b/>
          <w:sz w:val="28"/>
          <w:szCs w:val="28"/>
        </w:rPr>
        <w:t xml:space="preserve"> годов»</w:t>
      </w:r>
    </w:p>
    <w:p w:rsidR="000816FB" w:rsidRDefault="000816FB" w:rsidP="000816FB">
      <w:pPr>
        <w:jc w:val="both"/>
      </w:pPr>
    </w:p>
    <w:p w:rsidR="000816FB" w:rsidRDefault="000816FB" w:rsidP="000816FB">
      <w:pPr>
        <w:jc w:val="both"/>
      </w:pPr>
    </w:p>
    <w:p w:rsidR="000816FB" w:rsidRDefault="000816FB" w:rsidP="000816F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Уставом </w:t>
      </w:r>
      <w:proofErr w:type="spellStart"/>
      <w:r>
        <w:rPr>
          <w:rFonts w:ascii="Times New Roman" w:hAnsi="Times New Roman"/>
          <w:sz w:val="28"/>
        </w:rPr>
        <w:t>Пурдошанского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Темниковского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Республики Мордовия, </w:t>
      </w:r>
      <w:proofErr w:type="gramStart"/>
      <w:r>
        <w:rPr>
          <w:rFonts w:ascii="Times New Roman" w:hAnsi="Times New Roman"/>
          <w:sz w:val="28"/>
        </w:rPr>
        <w:t>Совет  депутатов</w:t>
      </w:r>
      <w:proofErr w:type="gramEnd"/>
      <w:r>
        <w:rPr>
          <w:rFonts w:ascii="Times New Roman" w:hAnsi="Times New Roman"/>
          <w:sz w:val="28"/>
        </w:rPr>
        <w:t xml:space="preserve">  </w:t>
      </w:r>
      <w:proofErr w:type="spellStart"/>
      <w:r>
        <w:rPr>
          <w:rFonts w:ascii="Times New Roman" w:hAnsi="Times New Roman"/>
          <w:sz w:val="28"/>
        </w:rPr>
        <w:t>Пурдошанского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Темниковского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  р е ш и л:</w:t>
      </w:r>
    </w:p>
    <w:p w:rsidR="000816FB" w:rsidRDefault="000816FB" w:rsidP="000816FB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1.Внести в решение Совета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депутатов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Пурдошанского</w:t>
      </w:r>
      <w:proofErr w:type="spellEnd"/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сельского поселения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Темниковского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муниципа</w:t>
      </w:r>
      <w:r w:rsidR="00136866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льного района от 29 декабря 2023 года №86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"О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Пурдошанского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Темниковского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муниципального ра</w:t>
      </w:r>
      <w:r w:rsidR="00136866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йона Республики Мордовия на 2024 год и на плановый период 2025 и 2026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годов" следующие изменения:</w:t>
      </w:r>
    </w:p>
    <w:p w:rsidR="000816FB" w:rsidRDefault="000816FB" w:rsidP="000816FB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Утвердить бюджет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Пурдошанского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Темниковско</w:t>
      </w:r>
      <w:r w:rsidR="00136866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го</w:t>
      </w:r>
      <w:proofErr w:type="spellEnd"/>
      <w:r w:rsidR="00136866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муниципального района на 2024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год (далее - местный бюджет) по доходам в сумме </w:t>
      </w:r>
      <w:r w:rsidR="003133B2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6769,0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тыс. рублей, расходам в сумме </w:t>
      </w:r>
      <w:r w:rsidR="003133B2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7660,2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тыс. рублей.</w:t>
      </w:r>
      <w:bookmarkStart w:id="0" w:name="_GoBack"/>
      <w:bookmarkEnd w:id="0"/>
    </w:p>
    <w:p w:rsidR="000816FB" w:rsidRDefault="000816FB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Приложения № 1,2,3,4,5,</w:t>
      </w:r>
      <w:proofErr w:type="gramStart"/>
      <w:r>
        <w:rPr>
          <w:sz w:val="28"/>
          <w:szCs w:val="28"/>
        </w:rPr>
        <w:t>6  изложить</w:t>
      </w:r>
      <w:proofErr w:type="gramEnd"/>
      <w:r>
        <w:rPr>
          <w:sz w:val="28"/>
          <w:szCs w:val="28"/>
        </w:rPr>
        <w:t xml:space="preserve"> в новой прилагаемой редакции.</w:t>
      </w:r>
    </w:p>
    <w:p w:rsidR="000816FB" w:rsidRDefault="000816FB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0"/>
        </w:rPr>
      </w:pPr>
      <w:r>
        <w:rPr>
          <w:sz w:val="28"/>
          <w:szCs w:val="28"/>
        </w:rPr>
        <w:t xml:space="preserve"> 4</w:t>
      </w:r>
      <w:r>
        <w:rPr>
          <w:rFonts w:cs="Arial"/>
          <w:sz w:val="28"/>
          <w:szCs w:val="20"/>
        </w:rPr>
        <w:t xml:space="preserve">. Настоящее решение вступает в силу со дня его официального опубликования. </w:t>
      </w:r>
    </w:p>
    <w:p w:rsidR="000816FB" w:rsidRDefault="000816FB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Глава </w:t>
      </w:r>
      <w:proofErr w:type="spellStart"/>
      <w:r>
        <w:rPr>
          <w:rFonts w:cs="Arial"/>
          <w:sz w:val="28"/>
          <w:szCs w:val="20"/>
        </w:rPr>
        <w:t>Пурдошанского</w:t>
      </w:r>
      <w:proofErr w:type="spellEnd"/>
      <w:r>
        <w:rPr>
          <w:rFonts w:cs="Arial"/>
          <w:sz w:val="28"/>
          <w:szCs w:val="20"/>
        </w:rPr>
        <w:t xml:space="preserve"> </w:t>
      </w:r>
    </w:p>
    <w:p w:rsidR="000816FB" w:rsidRDefault="000816FB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сельского поселения                                                                          Н.В. </w:t>
      </w:r>
      <w:proofErr w:type="spellStart"/>
      <w:r>
        <w:rPr>
          <w:rFonts w:cs="Arial"/>
          <w:sz w:val="28"/>
          <w:szCs w:val="20"/>
        </w:rPr>
        <w:t>Кашуркин</w:t>
      </w:r>
      <w:proofErr w:type="spellEnd"/>
    </w:p>
    <w:p w:rsidR="00007042" w:rsidRDefault="00007042"/>
    <w:sectPr w:rsidR="00007042" w:rsidSect="00D768DA"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80"/>
    <w:rsid w:val="00007042"/>
    <w:rsid w:val="000816FB"/>
    <w:rsid w:val="00136866"/>
    <w:rsid w:val="003133B2"/>
    <w:rsid w:val="005F2C80"/>
    <w:rsid w:val="00D7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9C855-346A-40EA-B0A0-150B6532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816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2024-05-21T12:53:00Z</dcterms:created>
  <dcterms:modified xsi:type="dcterms:W3CDTF">2024-05-21T13:47:00Z</dcterms:modified>
</cp:coreProperties>
</file>